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012" w:rsidRPr="00EF43F8" w:rsidRDefault="00527012" w:rsidP="00EF43F8">
      <w:pPr>
        <w:shd w:val="clear" w:color="auto" w:fill="FFFFFF"/>
        <w:spacing w:after="0" w:line="2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43F8">
        <w:rPr>
          <w:rFonts w:ascii="Times New Roman" w:hAnsi="Times New Roman"/>
          <w:sz w:val="24"/>
          <w:szCs w:val="24"/>
        </w:rPr>
        <w:tab/>
      </w:r>
      <w:r w:rsidR="00EF43F8" w:rsidRPr="00EF43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Pr="00EF43F8">
        <w:rPr>
          <w:rFonts w:ascii="Times New Roman" w:eastAsia="Times New Roman" w:hAnsi="Times New Roman"/>
          <w:b/>
          <w:sz w:val="28"/>
          <w:szCs w:val="28"/>
          <w:lang w:eastAsia="ru-RU"/>
        </w:rPr>
        <w:t>лассн</w:t>
      </w:r>
      <w:r w:rsidR="00EF43F8" w:rsidRPr="00EF43F8">
        <w:rPr>
          <w:rFonts w:ascii="Times New Roman" w:eastAsia="Times New Roman" w:hAnsi="Times New Roman"/>
          <w:b/>
          <w:sz w:val="28"/>
          <w:szCs w:val="28"/>
          <w:lang w:eastAsia="ru-RU"/>
        </w:rPr>
        <w:t>ый  час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Тема: «Тропинка к счастливой семье»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: воспитание чувств любви и гордости к своей семье, уважение к родителям, развитие интереса к истории своей семьи, семейным традициям. 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1.Познакомить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основными традициями в семье;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2.Расширить представления обучающихся о семейных традициях;</w:t>
      </w:r>
      <w:proofErr w:type="gramEnd"/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3.Способствовать воспитанию чувства уважительного отношения к семейным узам и доброжелательным отношениям в семье.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Виды деятельности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: беседа – диалог.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Средства наглядности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: фотографии на слайдах презентации.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Основные термины и понятия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семья, традиции, ценности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Оборудование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: компьютер, видеопроектор, презентация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Ход классного часа: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1)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 1). 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Актуализация знаний учащихся.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 Что же такое семья?  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 В семейном кругу мы с вами растем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Основа основ – родительский дом.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 семейном кругу все корни твои,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И в жизнь ты выходишь из семьи.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 семейном кругу мы жизнь создаем,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Основа основ – родительский дом.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Из каких двух слов состоит слова семья «семь и я».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Не надо думать и гадать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А надо просто посчитать.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Два дедушки, две бабушки,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Плюс папа, мама, я.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Сложили? Получается 7 человек.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2) 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Вступление учителя (рассказ учителя сопровождается слайдами):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Давайте поразмышляем о семье. Каждая семья - это своеобразный мир, в котором царят свои нормы и традиции, есть свои ценности. Не материальные ценности, а духовные. Это память о предках и их жизни, о грустных и радостных событиях в семье. К семейным ценностям можно отнести многое: фотоальбомы, старые письма и вещи, мебель, растения, посаженные ещё нашими бабушками, и дома, построенные нашими дедами. Семейные ценности - это прошедшее время, давно утёкшее в безвозвратность и живущее нашими мыслями, воспоминаниями о нём.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Прошлое, настоящее и будущее неразрывно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связаны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 собой. Каждая история семьи неразрывно связана с историей нашей Родины. Каждое поколение своим трудом старалось сделать будущее своей Родины лучше, счастливее.</w:t>
      </w:r>
    </w:p>
    <w:p w:rsidR="007976B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Слова “ семейные  традиции” обычно вызывают у людей ассоциации со старинными родами, большими семьями, некими жестко установленными правилами и своеобразными обычаями. На самом деле  семейные  традиции - это все то, чего люди придерживаются в кругу своей семьи, каких бы размеров она ни была. 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</w:t>
      </w:r>
      <w:proofErr w:type="gramStart"/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proofErr w:type="gramEnd"/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Легенда о счастливой семье из 100 человек (мир, любовь и согласие). </w:t>
      </w:r>
    </w:p>
    <w:p w:rsidR="007976B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Что самое главное? (любовь)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Библия о любви. (Слайд 3)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Семья основана на традициях. Достаточно не соблюдать традиции, отталкивать их, насмехаться над ними, чтобы разрушить семью. Если в семье нет порядка, традиций, ситуацию не спасет даже любовь, которая может существовать и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вне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.  Из чего же строится семейное счастье, по какой тропинке к нему </w:t>
      </w:r>
      <w:proofErr w:type="spell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прийти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?З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аполните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ваш дом ласковыми словами..Что вы выберете для фундамента такого дома?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(Любовь,   взаимопонимание,  мир, счастье,   а крыша-радуга.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крыше 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дом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а-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два белых лебедя- символ любви)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EF43F8">
        <w:rPr>
          <w:rFonts w:ascii="Times New Roman" w:eastAsia="Times New Roman" w:hAnsi="Times New Roman"/>
          <w:i/>
          <w:sz w:val="24"/>
          <w:szCs w:val="24"/>
          <w:lang w:eastAsia="ru-RU"/>
        </w:rPr>
        <w:t>Клостер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«Кирпичики счастья». </w:t>
      </w:r>
      <w:r w:rsidRPr="00EF43F8">
        <w:rPr>
          <w:rFonts w:ascii="Times New Roman" w:eastAsia="Times New Roman" w:hAnsi="Times New Roman"/>
          <w:i/>
          <w:sz w:val="24"/>
          <w:szCs w:val="24"/>
          <w:lang w:eastAsia="ru-RU"/>
        </w:rPr>
        <w:t>Дети выбирают слова на кирпичиках и строят дом на доске ласковые слова,  на цветных карточках: ласточка, счастье</w:t>
      </w:r>
      <w:proofErr w:type="gramStart"/>
      <w:r w:rsidRPr="00EF43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,</w:t>
      </w:r>
      <w:proofErr w:type="gramEnd"/>
      <w:r w:rsidRPr="00EF43F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моё, лапушка, зайчик, сокол, мой, ясный, богатырь, солнышко, лебёдушка.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(Слайд 4)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Рождение семьи сопровождается красивой традицией – бракосочетанием, ритуал очень символичен: невеста в белоснежном платье, молодоженам преподносят хлеб с солью, желают долгих лет счастья и т. д. – все это несет определенный смысл, олицетворяет чистоту, непорочность, начало новой жизни. 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Но большинство людей живут в гражданском браке. Это неправильно, не </w:t>
      </w:r>
      <w:proofErr w:type="spell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по-Божески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. Главным человеком в семье, как правило, является </w:t>
      </w:r>
      <w:proofErr w:type="spell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мама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осточная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мудрость гласит: приклони голову к ногам твоей матери и  счастье придет в твой дом.  Встреча родителями молодоженов «с хлебом – солью», с иконой. Учитель рассказывает о значении свадебных атрибутов, о секретах этих предметов: обрядовое льняное полотенце с символическими узорами, икона, длинная фата.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Сюжетно-ролевая игра «Кто в доме хозяин»? Учитель предлагает мальчику и девочке на полотенце каравай. Дети с разных сторон откусывают.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5)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По русским обычаям  в православных </w:t>
      </w:r>
      <w:proofErr w:type="spell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семьяхродителивстречалимолодоженов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с иконой Господа нашего, благословляли на счастливое супружество.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Заключение брачного союза – это особый ритуал, который оповещает общество о появлении новой семьи.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Сами по себе семейные традиции могут символизировать здоровье – духовное и физическое. Традиционное значит предсказуемое, следовательно, выполняются внутренние ожидания, то есть все благополучно. И чем более традиционна наша жизнь, тем меньше в ней стрессов – основных источников болезней. Семья, в которой соблюдаются определенные традиции – фактор здоровья и долголетия. По разным статистическим данным, люди, живущие в семье, реже болеют и имеют большую продолжительность жизни.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На Руси уважали многодетные дружные семьи. Немало надо было знать секретов, чтобы в доме был порядок, мир, согласие и понимание. Мы знаем, что раньше о доме, о семье говорили с большим уважением. И часто следовали пословицам.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Конкурс  пословиц </w:t>
      </w:r>
      <w:r w:rsidRPr="00EF43F8">
        <w:rPr>
          <w:rFonts w:ascii="Times New Roman" w:eastAsia="Times New Roman" w:hAnsi="Times New Roman"/>
          <w:i/>
          <w:sz w:val="24"/>
          <w:szCs w:val="24"/>
          <w:lang w:eastAsia="ru-RU"/>
        </w:rPr>
        <w:t>(собери пословицу)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 гостях хорошо (а дома лучше)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Не красна изба углами (а красна пирогами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Хозяюшка в дому (что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оладушек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в меду)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Не нужен клад (когда в семье лад)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Семейные ценности в виде традиций, передаваемых от поколения к поколению, в наше время, пожалуй, можно сравнить с антиквариатом, далеко не в каждой семье они сохранились, но если они есть, то, поверьте, ими сильно дорожат…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Познакомьтесь с некоторыми из них: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br/>
        <w:t> 1.  Семейные трапезы (обеды, ужины) - замечательная традиция собираться всем вместе за одним столом для общения. Общаться можно на любые темы - обсуждать новости, события за день.  Начало нового года  - хороший повод завести  семейные  традиции, если их у вас еще нет. 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2. Если у вас заведено каждый день перед сном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читать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ребенку книги, а в воскресенье вы всей семьей идете в храм, значит, вы храните и соблюдаете традиции вашей семьи.  Они могут выражаться в обычаях, вещах, празднованиях памятных дат и во многом другом.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3. Совместный досуг. Хорошим продолжением обеда будет совместный досуг, например, можно поиграть в какую-нибудь настольную игру. Или отправиться на природу и активно провести  время  на свежем воздухе.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6).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4.  Семейные праздники. В каждой семье совершенно свои особенные традиции празднования детских праздников. Но каждая из них окутана таинством любви, тепла и нежности  семейного  очага. Конечно же, это относится к празднованию дома, а не в новомодных кафе. Не бойтесь организовывать праздники у себя дома. Ведь только дома вы сможете поделиться с 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окружающими тем теплом и нежностью, которые живут в сердце каждого из нас, и научите этому своих детей не словами, а делами быть приветливым, дружелюбным, гостеприимным и добрым к окружающим. Создавайте свои  семейные  традиции празднования детских праздников и бережно храните их! А будут ли это сложные для исполнения домашние спектакли, особые праздничные блюда, или "ваша"  семейная  песня, исполняемая за праздничным столом или в кругу друзей, не главное. Главное, чтобы через много-много лет ваш уже повзрослевший ребенок с радостью и затаенной грустью вспоминал эти праздники, и мог вспомнить каждый свой день рождения, и захотел в собственной семье возродить традиции родительского дома.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7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5.  Семейный альбом,  семейная родословная. Одним из проявлений возрождения традиций стало то, что сегодня многие семьи стараются выяснить свою родословную историю, больше узнать о предках: кто они были, чем занимались.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8</w:t>
      </w: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6. Зарубки на дверном косяке.  Время  летит очень быстро. Не успеют родители оглянуться, как их сегодняшний малыш  пойдет в институт. Чтобы наглядно показать малышу процесс его взросления, можно ежегодно отмечать зарубками рост ребенка на дверном косяке. Прекрасно, если вы сохраните на память детские рисунки, поделки. Можно в конце каждого года делать всей семьей так называемую "капсулу  времени ". Пусть каждый член семьи положит в пустую пластиковую коробку какую-то вещь (или несколько вещей), которые связаны у него с уходящим годом. Храните капсулы в дальнем углу, где их никто не найдет, а через 10 или 20 лет достаньте...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7. Особенностью благополучных семей является совместное проживание с престарелыми родителями. Все члены семьи проявляют заботу о бабушках и дедушках. Существуют законы, которые защищают права престарелых родителей, нуждающихся в заботе. Для нерадивых взрослых детей существуют алиментные обязательства «Семейный кодекс РФ»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Во время чтения статьи, ребёнок встаёт, завязывает узелок на цветном шнурке «на память» и передаёт его следующему ученику.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(Слайд 9).</w:t>
      </w:r>
      <w:r w:rsidRPr="00EF43F8"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Семейный Кодекс Российской Федерации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Алиментные обязательства членов семьи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i/>
          <w:color w:val="000000"/>
          <w:spacing w:val="4"/>
          <w:sz w:val="24"/>
          <w:szCs w:val="24"/>
          <w:lang w:eastAsia="ru-RU"/>
        </w:rPr>
        <w:t>Статья 87</w:t>
      </w:r>
      <w:r w:rsidRPr="00EF43F8">
        <w:rPr>
          <w:rFonts w:ascii="Times New Roman" w:eastAsia="Times New Roman" w:hAnsi="Times New Roman"/>
          <w:b/>
          <w:bCs/>
          <w:color w:val="000000"/>
          <w:spacing w:val="4"/>
          <w:sz w:val="24"/>
          <w:szCs w:val="24"/>
          <w:lang w:eastAsia="ru-RU"/>
        </w:rPr>
        <w:t>.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Обязанности совершеннолетних де</w:t>
      </w:r>
      <w:r w:rsidRPr="00EF43F8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тей по содержанию родителей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1) </w:t>
      </w:r>
      <w:r w:rsidRPr="00EF43F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Трудоспособные совершеннолетние дети обязаны содержать своих нетрудоспособных, нуждаю</w:t>
      </w:r>
      <w:r w:rsidRPr="00EF43F8"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  <w:t>щихся в помощи родителей и заботиться о них.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color w:val="000000"/>
          <w:spacing w:val="-13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  <w:t xml:space="preserve">2) </w:t>
      </w:r>
      <w:r w:rsidRPr="00EF43F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При отсутствии соглашения об уплате алимен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тов, алименты на нетрудоспособных нуждающихся в помощи родителей взыскиваются с трудоспособ</w:t>
      </w:r>
      <w:r w:rsidRPr="00EF43F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ных совершеннолетних детей в судебном порядке.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i/>
          <w:color w:val="000000"/>
          <w:spacing w:val="1"/>
          <w:sz w:val="24"/>
          <w:szCs w:val="24"/>
          <w:lang w:eastAsia="ru-RU"/>
        </w:rPr>
        <w:t>Статья 88</w:t>
      </w:r>
      <w:r w:rsidRPr="00EF43F8">
        <w:rPr>
          <w:rFonts w:ascii="Times New Roman" w:eastAsia="Times New Roman" w:hAnsi="Times New Roman"/>
          <w:bCs/>
          <w:color w:val="000000"/>
          <w:spacing w:val="1"/>
          <w:sz w:val="24"/>
          <w:szCs w:val="24"/>
          <w:lang w:eastAsia="ru-RU"/>
        </w:rPr>
        <w:t xml:space="preserve">. </w:t>
      </w:r>
      <w:r w:rsidRPr="00EF43F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Участие совершеннолетних в допол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нительных расходах на родителей.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При отсутствии заботы совершеннолетних детей </w:t>
      </w:r>
      <w:r w:rsidRPr="00EF43F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 xml:space="preserve">о нетрудоспособных родителях и при наличии </w:t>
      </w:r>
      <w:r w:rsidRPr="00EF43F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исключительных обстоятельств (тяжелой болезни, </w:t>
      </w:r>
      <w:r w:rsidRPr="00EF43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увечья родителя, необходимости оплаты посторон</w:t>
      </w:r>
      <w:r w:rsidRPr="00EF43F8">
        <w:rPr>
          <w:rFonts w:ascii="Times New Roman" w:eastAsia="Times New Roman" w:hAnsi="Times New Roman"/>
          <w:color w:val="000000"/>
          <w:spacing w:val="8"/>
          <w:sz w:val="24"/>
          <w:szCs w:val="24"/>
          <w:lang w:eastAsia="ru-RU"/>
        </w:rPr>
        <w:t xml:space="preserve">него ухода за ним и других) совершеннолетние 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дети могут быть привлечены судом к участию в </w:t>
      </w:r>
      <w:r w:rsidRPr="00EF43F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несении дополнительных расходов, вызванных эти</w:t>
      </w:r>
      <w:r w:rsidRPr="00EF43F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EF43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ми обстоятельствами.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i/>
          <w:color w:val="000000"/>
          <w:spacing w:val="4"/>
          <w:sz w:val="24"/>
          <w:szCs w:val="24"/>
          <w:lang w:eastAsia="ru-RU"/>
        </w:rPr>
        <w:t>Статья 95.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Обязанность внуков содержать де</w:t>
      </w:r>
      <w:r w:rsidRPr="00EF43F8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>душку и бабушку.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Нетрудоспособные нуждающиеся в помощи дедушка и бабушка в случае невозможности получения содержания от своих совершеннолетних тру</w:t>
      </w:r>
      <w:r w:rsidRPr="00EF43F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доспособных детей или супругов (бывшего супру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га) имеют право требовать в судебном порядке </w:t>
      </w:r>
      <w:r w:rsidRPr="00EF43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получения алиментов от своих трудоспособных со</w:t>
      </w:r>
      <w:r w:rsidRPr="00EF43F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вершеннолетних внуков, обладающих необходимы</w:t>
      </w:r>
      <w:r w:rsidRPr="00EF43F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ми для этого средствами.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i/>
          <w:color w:val="000000"/>
          <w:spacing w:val="5"/>
          <w:sz w:val="24"/>
          <w:szCs w:val="24"/>
          <w:lang w:eastAsia="ru-RU"/>
        </w:rPr>
        <w:t>Статья 96</w:t>
      </w:r>
      <w:r w:rsidRPr="00EF43F8">
        <w:rPr>
          <w:rFonts w:ascii="Times New Roman" w:eastAsia="Times New Roman" w:hAnsi="Times New Roman"/>
          <w:bCs/>
          <w:color w:val="000000"/>
          <w:spacing w:val="5"/>
          <w:sz w:val="24"/>
          <w:szCs w:val="24"/>
          <w:lang w:eastAsia="ru-RU"/>
        </w:rPr>
        <w:t xml:space="preserve">, </w:t>
      </w:r>
      <w:r w:rsidRPr="00EF43F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Обязанность воспитанников содер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>жать своих Фактических воспитателей.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Нетрудоспособные нуждающиеся лица, осуществ</w:t>
      </w:r>
      <w:r w:rsidRPr="00EF43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лявшие фактическое воспитание и содержание не</w:t>
      </w:r>
      <w:r w:rsidRPr="00EF43F8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 xml:space="preserve">совершеннолетних детей, имеют право требовать в </w:t>
      </w:r>
      <w:r w:rsidRPr="00EF43F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судебном порядке предоставления содержания от </w:t>
      </w:r>
      <w:r w:rsidRPr="00EF43F8">
        <w:rPr>
          <w:rFonts w:ascii="Times New Roman" w:eastAsia="Times New Roman" w:hAnsi="Times New Roman"/>
          <w:color w:val="000000"/>
          <w:spacing w:val="4"/>
          <w:sz w:val="24"/>
          <w:szCs w:val="24"/>
          <w:lang w:eastAsia="ru-RU"/>
        </w:rPr>
        <w:t xml:space="preserve">своих трудоспособных воспитанников, достигших </w:t>
      </w:r>
      <w:r w:rsidRPr="00EF43F8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совершеннолетия, если они не могут получить со</w:t>
      </w:r>
      <w:r w:rsidRPr="00EF43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держание от своих совершеннолетних трудоспособ</w:t>
      </w:r>
      <w:r w:rsidRPr="00EF43F8">
        <w:rPr>
          <w:rFonts w:ascii="Times New Roman" w:eastAsia="Times New Roman" w:hAnsi="Times New Roman"/>
          <w:color w:val="000000"/>
          <w:spacing w:val="7"/>
          <w:sz w:val="24"/>
          <w:szCs w:val="24"/>
          <w:lang w:eastAsia="ru-RU"/>
        </w:rPr>
        <w:t>ных детей или от супругов (бывших супругов).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i/>
          <w:color w:val="000000"/>
          <w:spacing w:val="-1"/>
          <w:sz w:val="24"/>
          <w:szCs w:val="24"/>
          <w:lang w:eastAsia="ru-RU"/>
        </w:rPr>
        <w:t>Статья 97</w:t>
      </w:r>
      <w:r w:rsidRPr="00EF43F8">
        <w:rPr>
          <w:rFonts w:ascii="Times New Roman" w:eastAsia="Times New Roman" w:hAnsi="Times New Roman"/>
          <w:bCs/>
          <w:color w:val="000000"/>
          <w:spacing w:val="-1"/>
          <w:sz w:val="24"/>
          <w:szCs w:val="24"/>
          <w:lang w:eastAsia="ru-RU"/>
        </w:rPr>
        <w:t xml:space="preserve">. </w:t>
      </w:r>
      <w:r w:rsidRPr="00EF43F8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Обязанности пасынков и падчериц по </w:t>
      </w:r>
      <w:r w:rsidRPr="00EF43F8">
        <w:rPr>
          <w:rFonts w:ascii="Times New Roman" w:eastAsia="Times New Roman" w:hAnsi="Times New Roman"/>
          <w:color w:val="000000"/>
          <w:spacing w:val="5"/>
          <w:sz w:val="24"/>
          <w:szCs w:val="24"/>
          <w:lang w:eastAsia="ru-RU"/>
        </w:rPr>
        <w:t>содержанию отчима и мачехи.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Чтение и обсуждение сказки «</w:t>
      </w:r>
      <w:proofErr w:type="spell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Висляткин</w:t>
      </w:r>
      <w:proofErr w:type="spell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ключ» Л.Д.Короткова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1) Вопросы для обсуждения (обмен мнениями):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8). Тест-игра «</w:t>
      </w:r>
      <w:proofErr w:type="spellStart"/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Ласковушка</w:t>
      </w:r>
      <w:proofErr w:type="spellEnd"/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Впишите ласковые слова в соответствующие столбцы.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2"/>
        <w:gridCol w:w="2393"/>
        <w:gridCol w:w="2393"/>
      </w:tblGrid>
      <w:tr w:rsidR="00527012" w:rsidRPr="00EF43F8" w:rsidTr="0052701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Моей маме 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Моему папе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Моей бабушке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Моему дедушке</w:t>
            </w:r>
          </w:p>
        </w:tc>
      </w:tr>
      <w:tr w:rsidR="00527012" w:rsidRPr="00EF43F8" w:rsidTr="0052701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лапушка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папуля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бабулечка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43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дедуля</w:t>
            </w:r>
          </w:p>
        </w:tc>
      </w:tr>
      <w:tr w:rsidR="00527012" w:rsidRPr="00EF43F8" w:rsidTr="0052701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012" w:rsidRPr="00EF43F8" w:rsidTr="0052701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7012" w:rsidRPr="00EF43F8" w:rsidTr="00527012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012" w:rsidRPr="00EF43F8" w:rsidRDefault="00527012" w:rsidP="00EF43F8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Современное общество пропагандирует свободу во всем: в отношениях, в любви… «Биполярные семьи» – когда, единственное, что объединяет супругов – это совместное воспитание детей, становятся символом «успешности» и «современности».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Но так ли безопасны такие «эксперименты»? Все новации «подрывают» прежние устои. Что произойдет, если исчезнут семейные традиции, которые формировались сотни лет?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2. Какие традиции и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обычаи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есть сейчас и </w:t>
      </w:r>
      <w:proofErr w:type="gramStart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какие</w:t>
      </w:r>
      <w:proofErr w:type="gramEnd"/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прижиться в вашей семье в будущем?  Аргументируйте свои выводы.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Итоги классного часа: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В заключение отмечу, что формируя  семейные  традиции, не забывайте о чувстве меры: чрезмерно строгие правила, по которым живет семья, не оставляющие детям никакой "свободы маневра", перенапрягают детскую психику.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bCs/>
          <w:sz w:val="24"/>
          <w:szCs w:val="24"/>
          <w:lang w:eastAsia="ru-RU"/>
        </w:rPr>
        <w:t>Семейные традиции и обычаи являются символом чего-то вечного, дают ощущение близости и сплоченности всех членов семьи. Не забывайте главного - то, как сложится жизнь вашего ребенка, во многом зависит от того, как вы ему ее преподнесете. Если вы сможете донести до него все прекрасное, что есть в этом мире, он попробует перенести это и в свою семью.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eastAsia="Times New Roman" w:hAnsi="Times New Roman"/>
          <w:sz w:val="24"/>
          <w:szCs w:val="24"/>
          <w:lang w:eastAsia="ru-RU"/>
        </w:rPr>
        <w:t>Да будет уютно и светло в Вашем доме!</w:t>
      </w:r>
    </w:p>
    <w:p w:rsidR="00527012" w:rsidRPr="00EF43F8" w:rsidRDefault="00527012" w:rsidP="00EF43F8">
      <w:pPr>
        <w:widowControl w:val="0"/>
        <w:shd w:val="clear" w:color="auto" w:fill="FFFFFF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43F8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181610</wp:posOffset>
            </wp:positionV>
            <wp:extent cx="5092065" cy="4629150"/>
            <wp:effectExtent l="19050" t="0" r="0" b="0"/>
            <wp:wrapNone/>
            <wp:docPr id="2" name="Рисунок 2" descr="IMG_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_015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462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7012" w:rsidRPr="00EF43F8" w:rsidRDefault="00527012" w:rsidP="00EF43F8">
      <w:pPr>
        <w:widowControl w:val="0"/>
        <w:autoSpaceDE w:val="0"/>
        <w:autoSpaceDN w:val="0"/>
        <w:adjustRightInd w:val="0"/>
        <w:spacing w:after="0" w:line="20" w:lineRule="atLeast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091" w:rsidRPr="00EF43F8" w:rsidRDefault="00F72091" w:rsidP="00EF43F8">
      <w:pPr>
        <w:spacing w:after="0" w:line="20" w:lineRule="atLeast"/>
        <w:ind w:firstLine="709"/>
        <w:rPr>
          <w:rFonts w:ascii="Times New Roman" w:hAnsi="Times New Roman"/>
          <w:sz w:val="24"/>
          <w:szCs w:val="24"/>
        </w:rPr>
      </w:pPr>
    </w:p>
    <w:sectPr w:rsidR="00F72091" w:rsidRPr="00EF43F8" w:rsidSect="00EF43F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012"/>
    <w:rsid w:val="00527012"/>
    <w:rsid w:val="00610639"/>
    <w:rsid w:val="007976B2"/>
    <w:rsid w:val="00C47A30"/>
    <w:rsid w:val="00EF43F8"/>
    <w:rsid w:val="00F7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1736</Words>
  <Characters>9900</Characters>
  <Application>Microsoft Office Word</Application>
  <DocSecurity>0</DocSecurity>
  <Lines>82</Lines>
  <Paragraphs>23</Paragraphs>
  <ScaleCrop>false</ScaleCrop>
  <Company>USN Team</Company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6</cp:revision>
  <dcterms:created xsi:type="dcterms:W3CDTF">2021-12-16T04:37:00Z</dcterms:created>
  <dcterms:modified xsi:type="dcterms:W3CDTF">2021-12-16T06:46:00Z</dcterms:modified>
</cp:coreProperties>
</file>